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WS6.2 — Plant Layer Reference Guide</w:t>
      </w:r>
    </w:p>
    <w:p>
      <w:pPr>
        <w:spacing w:after="120"/>
      </w:pPr>
      <w:r>
        <w:rPr>
          <w:color w:val="666666"/>
        </w:rPr>
        <w:t xml:space="preserve">Use this guide to choose plants for each layer of your forest garden.</w:t>
      </w:r>
    </w:p>
    <w:p>
      <w:pPr>
        <w:pBdr>
          <w:bottom w:val="single" w:color="2E75B6" w:sz="6" w:space="1"/>
        </w:pBdr>
      </w:pPr>
      <w:r>
        <w:t xml:space="preserve"/>
      </w:r>
    </w:p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2E7D32" w:sz="6"/>
              <w:left w:val="thick" w:color="2E7D32" w:sz="6"/>
              <w:bottom w:val="single" w:color="CCCCCC" w:sz="2"/>
              <w:right w:val="single" w:color="CCCCCC" w:sz="2"/>
            </w:tcBorders>
            <w:shd w:fill="F1F8E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D32"/>
                <w:sz w:val="22"/>
                <w:szCs w:val="22"/>
              </w:rPr>
              <w:t xml:space="preserve">Layer 1: Canopy — Large Trees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Plants: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Apple, pear, cherry, walnut, oak, chestnut, mulberry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Functions: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Shade, wind shelter, large fruit/nuts, wildlife habitat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Works well with: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Nitrogen-fixers, shrubs beneath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2E7D32" w:sz="6"/>
              <w:left w:val="thick" w:color="2E7D32" w:sz="6"/>
              <w:bottom w:val="single" w:color="CCCCCC" w:sz="2"/>
              <w:right w:val="single" w:color="CCCCCC" w:sz="2"/>
            </w:tcBorders>
            <w:shd w:fill="F1F8E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D32"/>
                <w:sz w:val="22"/>
                <w:szCs w:val="22"/>
              </w:rPr>
              <w:t xml:space="preserve">Layer 2: Sub-canopy — Dwarf / Medium Trees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Plants: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Dwarf apple, fig, elderberry, hazel, alder (nitrogen-fixer), lemon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Functions: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Fruit, nitrogen-fixing, pollinator support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Works well with: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Ground cover, herbs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2E7D32" w:sz="6"/>
              <w:left w:val="thick" w:color="2E7D32" w:sz="6"/>
              <w:bottom w:val="single" w:color="CCCCCC" w:sz="2"/>
              <w:right w:val="single" w:color="CCCCCC" w:sz="2"/>
            </w:tcBorders>
            <w:shd w:fill="F1F8E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D32"/>
                <w:sz w:val="22"/>
                <w:szCs w:val="22"/>
              </w:rPr>
              <w:t xml:space="preserve">Layer 3: Shrubs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Plants: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Blackcurrant, blueberry, rosemary, lavender, gooseberry, comfrey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Functions: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Berries, medicinal plants, pollinator flowers, mulch material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Works well with: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Herbs, climbers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2E7D32" w:sz="6"/>
              <w:left w:val="thick" w:color="2E7D32" w:sz="6"/>
              <w:bottom w:val="single" w:color="CCCCCC" w:sz="2"/>
              <w:right w:val="single" w:color="CCCCCC" w:sz="2"/>
            </w:tcBorders>
            <w:shd w:fill="F1F8E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D32"/>
                <w:sz w:val="22"/>
                <w:szCs w:val="22"/>
              </w:rPr>
              <w:t xml:space="preserve">Layer 4: Herbaceous Layer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Plants: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Mint, fennel, chamomile, yarrow, borage, lemon balm, comfrey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Functions: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Culinary and medicinal herbs, attract beneficial insects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Works well with: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Ground cover, shrubs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2E7D32" w:sz="6"/>
              <w:left w:val="thick" w:color="2E7D32" w:sz="6"/>
              <w:bottom w:val="single" w:color="CCCCCC" w:sz="2"/>
              <w:right w:val="single" w:color="CCCCCC" w:sz="2"/>
            </w:tcBorders>
            <w:shd w:fill="F1F8E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D32"/>
                <w:sz w:val="22"/>
                <w:szCs w:val="22"/>
              </w:rPr>
              <w:t xml:space="preserve">Layer 5: Ground Cover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Plants: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Clover, strawberry, creeping thyme, nasturtium, ajuga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Functions: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Soil protection, weed suppression, edible, bee forage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Works well with: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All layers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2E7D32" w:sz="6"/>
              <w:left w:val="thick" w:color="2E7D32" w:sz="6"/>
              <w:bottom w:val="single" w:color="CCCCCC" w:sz="2"/>
              <w:right w:val="single" w:color="CCCCCC" w:sz="2"/>
            </w:tcBorders>
            <w:shd w:fill="F1F8E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D32"/>
                <w:sz w:val="22"/>
                <w:szCs w:val="22"/>
              </w:rPr>
              <w:t xml:space="preserve">Layer 6: Root Layer (Tubers &amp; Bulbs)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Plants: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Potato, Jerusalem artichoke, garlic, burdock, turmeric, ginger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Functions: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Edible roots, soil aeration, food storage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Works well with: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Ground cover, herbs</w:t>
            </w:r>
          </w:p>
        </w:tc>
      </w:tr>
    </w:tbl>
    <w:p>
      <w:r>
        <w:t xml:space="preserve"/>
      </w:r>
    </w:p>
    <w:tbl>
      <w:tblPr>
        <w:tblW w:type="dxa" w:w="92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260"/>
      </w:tblGrid>
      <w:tr>
        <w:tc>
          <w:tcPr>
            <w:tcBorders>
              <w:top w:val="thick" w:color="2E7D32" w:sz="6"/>
              <w:left w:val="thick" w:color="2E7D32" w:sz="6"/>
              <w:bottom w:val="single" w:color="CCCCCC" w:sz="2"/>
              <w:right w:val="single" w:color="CCCCCC" w:sz="2"/>
            </w:tcBorders>
            <w:shd w:fill="F1F8E9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r>
              <w:rPr>
                <w:rFonts w:ascii="Arial" w:cs="Arial" w:eastAsia="Arial" w:hAnsi="Arial"/>
                <w:b/>
                <w:bCs/>
                <w:color w:val="2E7D32"/>
                <w:sz w:val="22"/>
                <w:szCs w:val="22"/>
              </w:rPr>
              <w:t xml:space="preserve">Layer 7: Climbers &amp; Vines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Plants: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Kiwi, runner bean, grape, hops, climbing nasturtium, passion fruit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Functions: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Vertical growing, fruit, nitrogen-fixing (beans), shade</w:t>
            </w:r>
          </w:p>
          <w:p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Works well with: </w:t>
            </w:r>
            <w:r>
              <w:rPr>
                <w:rFonts w:ascii="Arial" w:cs="Arial" w:eastAsia="Arial" w:hAnsi="Arial"/>
                <w:sz w:val="20"/>
                <w:szCs w:val="20"/>
              </w:rPr>
              <w:t xml:space="preserve">Trees, trellises, shrubs</w:t>
            </w:r>
          </w:p>
        </w:tc>
      </w:tr>
    </w:tbl>
    <w:p>
      <w:r>
        <w:t xml:space="preserve"/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  <w:rPr>
        <w:rFonts w:ascii="Arial" w:cs="Arial" w:eastAsia="Arial" w:hAnsi="Arial"/>
      </w:rPr>
    </w:lvl>
  </w:abstractNum>
  <w:abstractNum w:abstractNumId="4" w15:restartNumberingAfterBreak="0">
    <w:multiLevelType w:val="hybridMultilevel"/>
    <w:lvl w:ilvl="0" w15:tentative="1">
      <w:start w:val="1"/>
      <w:numFmt w:val="bullet"/>
      <w:lvlText w:val="○"/>
      <w:lvlJc w:val="left"/>
      <w:pPr>
        <w:ind w:left="1080" w:hanging="360"/>
      </w:pPr>
      <w:rPr>
        <w:rFonts w:ascii="Arial" w:cs="Arial" w:eastAsia="Arial" w:hAnsi="Arial"/>
      </w:r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00"/>
      <w:outlineLvl w:val="0"/>
    </w:pPr>
    <w:rPr>
      <w:rFonts w:ascii="Arial" w:cs="Arial" w:eastAsia="Arial" w:hAnsi="Arial"/>
      <w:b/>
      <w:bCs/>
      <w:color w:val="1F3864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160"/>
      <w:outlineLvl w:val="2"/>
    </w:pPr>
    <w:rPr>
      <w:rFonts w:ascii="Arial" w:cs="Arial" w:eastAsia="Arial" w:hAnsi="Arial"/>
      <w:b/>
      <w:bCs/>
      <w:color w:val="40404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2026-05-19T14:57:49.075Z</dcterms:created>
  <dcterms:modified xsi:type="dcterms:W3CDTF">2026-05-19T14:57:49.075Z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